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C4" w:rsidRDefault="00CB01C4" w:rsidP="00CB01C4">
      <w:pPr>
        <w:shd w:val="clear" w:color="auto" w:fill="FFFFFF"/>
        <w:spacing w:before="300" w:after="300" w:line="375" w:lineRule="atLeast"/>
        <w:rPr>
          <w:b/>
          <w:bCs/>
          <w:sz w:val="24"/>
          <w:szCs w:val="24"/>
        </w:rPr>
      </w:pPr>
      <w:r w:rsidRPr="006A4940">
        <w:rPr>
          <w:b/>
          <w:bCs/>
          <w:sz w:val="24"/>
          <w:szCs w:val="24"/>
        </w:rPr>
        <w:t>Política de acceso abierto</w:t>
      </w:r>
      <w:bookmarkStart w:id="0" w:name="_GoBack"/>
      <w:bookmarkEnd w:id="0"/>
    </w:p>
    <w:p w:rsidR="00CB01C4" w:rsidRPr="00CB01C4" w:rsidRDefault="00CB01C4" w:rsidP="00CB01C4">
      <w:pPr>
        <w:shd w:val="clear" w:color="auto" w:fill="FFFFFF"/>
        <w:spacing w:before="300" w:after="300" w:line="375" w:lineRule="atLeast"/>
        <w:jc w:val="both"/>
        <w:rPr>
          <w:b/>
          <w:bCs/>
          <w:sz w:val="24"/>
          <w:szCs w:val="24"/>
        </w:rPr>
      </w:pPr>
      <w:r w:rsidRPr="006A494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RECIAMUC</w:t>
      </w:r>
      <w:r w:rsidRPr="006A4940">
        <w:rPr>
          <w:sz w:val="24"/>
          <w:szCs w:val="24"/>
        </w:rPr>
        <w:t>, proporciona un acceso abierto inmediato a su contenido sin costo alguno, basado en el principio de ofrecer al público un acceso libre a las investigaciones de los autores que confían en la revista. Esto permite un mayor intercambio de conocimiento.</w:t>
      </w:r>
    </w:p>
    <w:p w:rsidR="00CB01C4" w:rsidRDefault="00CB01C4" w:rsidP="00CB01C4">
      <w:pPr>
        <w:shd w:val="clear" w:color="auto" w:fill="FFFFFF"/>
        <w:spacing w:before="300" w:after="300" w:line="375" w:lineRule="atLeast"/>
        <w:jc w:val="both"/>
        <w:rPr>
          <w:sz w:val="24"/>
          <w:szCs w:val="24"/>
        </w:rPr>
      </w:pPr>
      <w:r w:rsidRPr="006A4940">
        <w:rPr>
          <w:sz w:val="24"/>
          <w:szCs w:val="24"/>
        </w:rPr>
        <w:t xml:space="preserve">En la revista seguimos la política de acceso abierto descrita en la declaración de Budapest Open Access </w:t>
      </w:r>
      <w:proofErr w:type="spellStart"/>
      <w:r w:rsidRPr="006A4940">
        <w:rPr>
          <w:sz w:val="24"/>
          <w:szCs w:val="24"/>
        </w:rPr>
        <w:t>Initiative</w:t>
      </w:r>
      <w:proofErr w:type="spellEnd"/>
      <w:r w:rsidRPr="006A4940">
        <w:rPr>
          <w:sz w:val="24"/>
          <w:szCs w:val="24"/>
        </w:rPr>
        <w:t xml:space="preserve"> - BOAI en donde se indica que el acceso abierto a todas las publicaciones de la </w:t>
      </w:r>
      <w:r>
        <w:rPr>
          <w:sz w:val="24"/>
          <w:szCs w:val="24"/>
        </w:rPr>
        <w:t>RECIAMUC</w:t>
      </w:r>
      <w:r w:rsidRPr="006A4940">
        <w:rPr>
          <w:sz w:val="24"/>
          <w:szCs w:val="24"/>
        </w:rPr>
        <w:t xml:space="preserve"> permite el acceso a su contenido de manera gratuita en Internet Público, por lo cual, todo usuario puede leer, descargar, copiar, distribuir, imprimir, buscar o usarlos con cualquier propósito legal y ético, sin tener barrera económica alguna, legal o técnica, fuera de las que son </w:t>
      </w:r>
      <w:proofErr w:type="spellStart"/>
      <w:r w:rsidRPr="006A4940">
        <w:rPr>
          <w:sz w:val="24"/>
          <w:szCs w:val="24"/>
        </w:rPr>
        <w:t>inseperables</w:t>
      </w:r>
      <w:proofErr w:type="spellEnd"/>
      <w:r w:rsidRPr="006A4940">
        <w:rPr>
          <w:sz w:val="24"/>
          <w:szCs w:val="24"/>
        </w:rPr>
        <w:t xml:space="preserve"> de las que concierne el Internet mismo. El único lineamiento que se debe seguir en cuanto a la distribución y reproducción y el único rol del </w:t>
      </w:r>
      <w:r w:rsidRPr="006A4940">
        <w:rPr>
          <w:i/>
          <w:iCs/>
          <w:sz w:val="24"/>
          <w:szCs w:val="24"/>
        </w:rPr>
        <w:t>copyright </w:t>
      </w:r>
      <w:r w:rsidRPr="006A4940">
        <w:rPr>
          <w:sz w:val="24"/>
          <w:szCs w:val="24"/>
        </w:rPr>
        <w:t>de la revista, es cumplir con la ética de reconocer la autoría de los autores responsables del material original, por lo cual deben ser adecuadamente reconocidos y citados.  </w:t>
      </w:r>
    </w:p>
    <w:p w:rsidR="008B4566" w:rsidRPr="00825244" w:rsidRDefault="008B4566">
      <w:pPr>
        <w:rPr>
          <w:b/>
        </w:rPr>
      </w:pPr>
    </w:p>
    <w:sectPr w:rsidR="008B4566" w:rsidRPr="00825244" w:rsidSect="00453702">
      <w:headerReference w:type="default" r:id="rId8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13" w:rsidRDefault="00EF5E13" w:rsidP="007E6003">
      <w:r>
        <w:separator/>
      </w:r>
    </w:p>
  </w:endnote>
  <w:endnote w:type="continuationSeparator" w:id="0">
    <w:p w:rsidR="00EF5E13" w:rsidRDefault="00EF5E13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13" w:rsidRDefault="00EF5E13" w:rsidP="007E6003">
      <w:r>
        <w:separator/>
      </w:r>
    </w:p>
  </w:footnote>
  <w:footnote w:type="continuationSeparator" w:id="0">
    <w:p w:rsidR="00EF5E13" w:rsidRDefault="00EF5E13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D" w:rsidRDefault="0045370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CEC"/>
    <w:multiLevelType w:val="multilevel"/>
    <w:tmpl w:val="58C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3"/>
    <w:rsid w:val="000576EC"/>
    <w:rsid w:val="000C1F0A"/>
    <w:rsid w:val="001A2CB5"/>
    <w:rsid w:val="00201928"/>
    <w:rsid w:val="00216E92"/>
    <w:rsid w:val="002402D8"/>
    <w:rsid w:val="002C61BF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982743"/>
    <w:rsid w:val="00A425EA"/>
    <w:rsid w:val="00B1522B"/>
    <w:rsid w:val="00B63655"/>
    <w:rsid w:val="00B71002"/>
    <w:rsid w:val="00C23E9D"/>
    <w:rsid w:val="00C657A6"/>
    <w:rsid w:val="00CB01C4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EF5E13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Vanessa Pamela Quishpe Morocho</cp:lastModifiedBy>
  <cp:revision>2</cp:revision>
  <cp:lastPrinted>2019-02-08T03:32:00Z</cp:lastPrinted>
  <dcterms:created xsi:type="dcterms:W3CDTF">2019-11-25T17:19:00Z</dcterms:created>
  <dcterms:modified xsi:type="dcterms:W3CDTF">2019-11-25T17:19:00Z</dcterms:modified>
</cp:coreProperties>
</file>